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仿宋" w:hAnsi="仿宋" w:eastAsia="仿宋"/>
          <w:b/>
          <w:szCs w:val="28"/>
        </w:rPr>
      </w:pPr>
      <w:r>
        <w:rPr>
          <w:rFonts w:hint="eastAsia" w:ascii="仿宋" w:hAnsi="仿宋" w:eastAsia="仿宋"/>
          <w:b/>
          <w:szCs w:val="28"/>
        </w:rPr>
        <w:t>附件1：先进适用技术、装备、产品、专利及典型示范案例征集表</w:t>
      </w:r>
    </w:p>
    <w:tbl>
      <w:tblPr>
        <w:tblStyle w:val="13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3654"/>
        <w:gridCol w:w="3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3654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联系人：</w:t>
            </w:r>
          </w:p>
        </w:tc>
        <w:tc>
          <w:tcPr>
            <w:tcW w:w="365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电  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邮  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地  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申报名称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（技术、装备、产品、专利及典型示范案例等名称）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技术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先进性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□国际领先   □国际先进   □国内领先   □国内先进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技术类别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□处理工艺   □装备技术   □再生产品 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技术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所处阶段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□实验室研究阶段             □中试阶段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□可产业化示范阶段           □可规模化生产阶段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0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技术、装备、产品、专利及典型示范案例等简介</w:t>
            </w:r>
          </w:p>
        </w:tc>
        <w:tc>
          <w:tcPr>
            <w:tcW w:w="7304" w:type="dxa"/>
            <w:gridSpan w:val="2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清晰描述所申报技术、装备、产品、专利及典型示范案例等的关键内容，如技术（装备、专利）路线及说明、先进性描述、关键技术原理、产品类型及应用领域等。技术路线图、装备实物图、装备原理图等可附后，每份材料均需盖章。页面不足时，可另附。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关键指标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技术指标（处理量、处理效率、年综合利用产品量、产品的检验指标等）；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经济指标（典型规模、项目总投资、设备投资、运营成本、经济效益、投资回收年限等）；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其他指标（改善环境质量、生态环境、染物排放标准等方面指标）。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适合推广的地区和领域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已投产项目案例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技术来源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□自主开发   □国外引进再开发   □国际联合开发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知识产权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  <w:szCs w:val="24"/>
              </w:rPr>
              <w:t>归属</w:t>
            </w:r>
          </w:p>
        </w:tc>
        <w:tc>
          <w:tcPr>
            <w:tcW w:w="7304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□自有       □共有             □其他</w:t>
            </w:r>
          </w:p>
        </w:tc>
      </w:tr>
    </w:tbl>
    <w:p>
      <w:pPr>
        <w:autoSpaceDE w:val="0"/>
        <w:autoSpaceDN w:val="0"/>
        <w:adjustRightInd w:val="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9AB8C"/>
    <w:multiLevelType w:val="singleLevel"/>
    <w:tmpl w:val="5A69AB8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BF"/>
    <w:rsid w:val="00036B32"/>
    <w:rsid w:val="000A303D"/>
    <w:rsid w:val="00121FC8"/>
    <w:rsid w:val="00265A2D"/>
    <w:rsid w:val="00283864"/>
    <w:rsid w:val="002A3886"/>
    <w:rsid w:val="002E2B22"/>
    <w:rsid w:val="002E33EB"/>
    <w:rsid w:val="00392FA2"/>
    <w:rsid w:val="003A457F"/>
    <w:rsid w:val="003A79AA"/>
    <w:rsid w:val="00451A27"/>
    <w:rsid w:val="004C6B0A"/>
    <w:rsid w:val="0054358B"/>
    <w:rsid w:val="005C065C"/>
    <w:rsid w:val="006240AC"/>
    <w:rsid w:val="007F15B3"/>
    <w:rsid w:val="008E12AE"/>
    <w:rsid w:val="00913D49"/>
    <w:rsid w:val="00922DBB"/>
    <w:rsid w:val="00976603"/>
    <w:rsid w:val="00A967C8"/>
    <w:rsid w:val="00B940CC"/>
    <w:rsid w:val="00C56079"/>
    <w:rsid w:val="00C85AEE"/>
    <w:rsid w:val="00D043AD"/>
    <w:rsid w:val="00D437D2"/>
    <w:rsid w:val="00D83F2B"/>
    <w:rsid w:val="00D85A93"/>
    <w:rsid w:val="00E83A5D"/>
    <w:rsid w:val="00ED3EF3"/>
    <w:rsid w:val="00EF20BF"/>
    <w:rsid w:val="00F3554C"/>
    <w:rsid w:val="00F96908"/>
    <w:rsid w:val="00FA5D6F"/>
    <w:rsid w:val="01711EF4"/>
    <w:rsid w:val="03387BE2"/>
    <w:rsid w:val="047C4426"/>
    <w:rsid w:val="04D024F8"/>
    <w:rsid w:val="053E06E1"/>
    <w:rsid w:val="05585476"/>
    <w:rsid w:val="06F76B10"/>
    <w:rsid w:val="07017856"/>
    <w:rsid w:val="08930006"/>
    <w:rsid w:val="09C579E9"/>
    <w:rsid w:val="0B05777F"/>
    <w:rsid w:val="0BC01AD9"/>
    <w:rsid w:val="0C6B31D1"/>
    <w:rsid w:val="0E8D11F6"/>
    <w:rsid w:val="0ECF79E9"/>
    <w:rsid w:val="10CE4A0E"/>
    <w:rsid w:val="12DF75E1"/>
    <w:rsid w:val="13ED6474"/>
    <w:rsid w:val="151D5544"/>
    <w:rsid w:val="15A70BEE"/>
    <w:rsid w:val="15C2110C"/>
    <w:rsid w:val="17EB6F37"/>
    <w:rsid w:val="198545F5"/>
    <w:rsid w:val="19BB3039"/>
    <w:rsid w:val="19FE643D"/>
    <w:rsid w:val="1A6F56D5"/>
    <w:rsid w:val="1C9F656B"/>
    <w:rsid w:val="1E01053B"/>
    <w:rsid w:val="2067786D"/>
    <w:rsid w:val="21E877DA"/>
    <w:rsid w:val="26717BD7"/>
    <w:rsid w:val="26BF5685"/>
    <w:rsid w:val="26C86492"/>
    <w:rsid w:val="281A6B78"/>
    <w:rsid w:val="2BA641D2"/>
    <w:rsid w:val="2E275C1E"/>
    <w:rsid w:val="2E6704BF"/>
    <w:rsid w:val="354A4F3F"/>
    <w:rsid w:val="36D31DE5"/>
    <w:rsid w:val="373128F5"/>
    <w:rsid w:val="37DA1EA4"/>
    <w:rsid w:val="387A6CCE"/>
    <w:rsid w:val="38F9198D"/>
    <w:rsid w:val="39F6374D"/>
    <w:rsid w:val="3BDF682D"/>
    <w:rsid w:val="3C9F4937"/>
    <w:rsid w:val="3CB91656"/>
    <w:rsid w:val="3FAE260E"/>
    <w:rsid w:val="445D6461"/>
    <w:rsid w:val="44E65521"/>
    <w:rsid w:val="45383043"/>
    <w:rsid w:val="45CE61AF"/>
    <w:rsid w:val="45EE384C"/>
    <w:rsid w:val="48B11DBA"/>
    <w:rsid w:val="48CA61DE"/>
    <w:rsid w:val="493968B0"/>
    <w:rsid w:val="4A1B4AC4"/>
    <w:rsid w:val="4AE167BC"/>
    <w:rsid w:val="4AE40D96"/>
    <w:rsid w:val="501955E6"/>
    <w:rsid w:val="509B169B"/>
    <w:rsid w:val="51D13B74"/>
    <w:rsid w:val="5385411A"/>
    <w:rsid w:val="544218A8"/>
    <w:rsid w:val="5543482B"/>
    <w:rsid w:val="55583C9B"/>
    <w:rsid w:val="55C47523"/>
    <w:rsid w:val="56C61E34"/>
    <w:rsid w:val="56CF4AEF"/>
    <w:rsid w:val="57A20A55"/>
    <w:rsid w:val="5A143CE8"/>
    <w:rsid w:val="5A262FC3"/>
    <w:rsid w:val="5C07361A"/>
    <w:rsid w:val="5C452C25"/>
    <w:rsid w:val="5DE81B15"/>
    <w:rsid w:val="5E94152F"/>
    <w:rsid w:val="5F365B31"/>
    <w:rsid w:val="61754587"/>
    <w:rsid w:val="6209035A"/>
    <w:rsid w:val="631F629E"/>
    <w:rsid w:val="63AF2E11"/>
    <w:rsid w:val="6469428E"/>
    <w:rsid w:val="648B614B"/>
    <w:rsid w:val="66B505CC"/>
    <w:rsid w:val="67353BB2"/>
    <w:rsid w:val="678C1826"/>
    <w:rsid w:val="68886419"/>
    <w:rsid w:val="68E348A4"/>
    <w:rsid w:val="69377925"/>
    <w:rsid w:val="6A922D4A"/>
    <w:rsid w:val="6B487836"/>
    <w:rsid w:val="6B5B460D"/>
    <w:rsid w:val="6B8B7641"/>
    <w:rsid w:val="6D50200A"/>
    <w:rsid w:val="6E620C23"/>
    <w:rsid w:val="71AC29F9"/>
    <w:rsid w:val="73DA35AF"/>
    <w:rsid w:val="75B1671E"/>
    <w:rsid w:val="7A082540"/>
    <w:rsid w:val="7AF91C4F"/>
    <w:rsid w:val="7C39294D"/>
    <w:rsid w:val="7C9E5459"/>
    <w:rsid w:val="7CAD3BFE"/>
    <w:rsid w:val="7D744FD3"/>
    <w:rsid w:val="7DC6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rFonts w:eastAsia="黑体"/>
      <w:kern w:val="44"/>
      <w:sz w:val="28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widowControl/>
      <w:adjustRightInd w:val="0"/>
      <w:snapToGrid w:val="0"/>
      <w:spacing w:after="200" w:line="413" w:lineRule="auto"/>
      <w:jc w:val="left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3"/>
    <w:basedOn w:val="1"/>
    <w:next w:val="1"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jc w:val="left"/>
    </w:pPr>
    <w:rPr>
      <w:rFonts w:cs="Times New Roman"/>
      <w:kern w:val="0"/>
      <w:sz w:val="24"/>
    </w:rPr>
  </w:style>
  <w:style w:type="character" w:styleId="10">
    <w:name w:val="FollowedHyperlink"/>
    <w:basedOn w:val="9"/>
    <w:unhideWhenUsed/>
    <w:qFormat/>
    <w:uiPriority w:val="99"/>
    <w:rPr>
      <w:color w:val="000000"/>
      <w:u w:val="none"/>
    </w:rPr>
  </w:style>
  <w:style w:type="character" w:styleId="11">
    <w:name w:val="Hyperlink"/>
    <w:basedOn w:val="9"/>
    <w:unhideWhenUsed/>
    <w:qFormat/>
    <w:uiPriority w:val="99"/>
    <w:rPr>
      <w:color w:val="000000"/>
      <w:u w:val="none"/>
    </w:rPr>
  </w:style>
  <w:style w:type="table" w:styleId="13">
    <w:name w:val="Table Grid"/>
    <w:basedOn w:val="1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标题 2 Char"/>
    <w:basedOn w:val="9"/>
    <w:link w:val="3"/>
    <w:qFormat/>
    <w:uiPriority w:val="9"/>
    <w:rPr>
      <w:rFonts w:ascii="Arial" w:hAnsi="Arial" w:eastAsia="黑体"/>
      <w:b/>
      <w:kern w:val="0"/>
      <w:sz w:val="32"/>
    </w:rPr>
  </w:style>
  <w:style w:type="character" w:customStyle="1" w:styleId="15">
    <w:name w:val="页眉 Char"/>
    <w:basedOn w:val="9"/>
    <w:link w:val="7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9"/>
    <w:link w:val="6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Char"/>
    <w:basedOn w:val="9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990</Words>
  <Characters>1319</Characters>
  <Lines>94</Lines>
  <Paragraphs>67</Paragraphs>
  <TotalTime>0</TotalTime>
  <ScaleCrop>false</ScaleCrop>
  <LinksUpToDate>false</LinksUpToDate>
  <CharactersWithSpaces>2242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2018-04-03T09:11:00Z</dcterms:created>
  <dc:creator>Administrator</dc:creator>
  <cp:lastModifiedBy>徐玉波</cp:lastModifiedBy>
  <cp:lastPrinted>2018-04-03T09:17:00Z</cp:lastPrinted>
  <dcterms:modified xsi:type="dcterms:W3CDTF">2018-04-03T09:32:57Z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